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bfe9a16f7413142ccbbd40d3b50e2f2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fe9a16f7413142ccbbd40d3b50e2f2d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42"/>
          <w:szCs w:val="42"/>
        </w:rPr>
        <w:t xml:space="preserve">GUARDA IL VIDEO: </w:t>
      </w:r>
      <w:hyperlink r:id="rId4">
        <w:r>
          <w:rPr>
            <w:u w:val="single" w:color="1B62ff"/>
            <w:color w:val="000000"/>
            <w:rFonts w:ascii="Open Sans Bold" w:hAnsi="Open Sans Bold" w:cs="Open Sans Bold" w:eastAsia="Open Sans Bold"/>
            <w:b/>
            <w:bCs/>
            <w:sz w:val="42"/>
            <w:szCs w:val="42"/>
          </w:rPr>
          <w:t>MadreTeresaCalcutta</w:t>
        </w:r>
      </w:hyperlink>
      <w:r>
        <w:rPr>
          <w:rFonts w:ascii="Open Sans Bold" w:hAnsi="Open Sans Bold" w:cs="Open Sans Bold" w:eastAsia="Open Sans Bold"/>
          <w:b/>
          <w:bCs/>
          <w:color w:val="000000"/>
          <w:sz w:val="42"/>
          <w:szCs w:val="4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hyperlink r:id="rId5">
        <w:r>
          <w:rPr>
            <w:rFonts w:ascii="Open Sans" w:hAnsi="Open Sans" w:cs="Open Sans" w:eastAsia="Open Sans"/>
            <w:color w:val="1a62ff"/>
            <w:sz w:val="24"/>
            <w:szCs w:val="24"/>
            <w:u w:val="single" w:color="1a62ff"/>
          </w:rPr>
          <w:t>https://youtu.be/zkpzK5Looq8?si=mpH_dcXMH8eEG5Tk</w:t>
        </w:r>
      </w:hyperlink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2"/>
          <w:szCs w:val="42"/>
        </w:rPr>
        <w:t xml:space="preserve">via Sforza n°16 tel. 0541 51300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OPEN DAY SCUOLE PRIMARIE</w:t>
      </w:r>
      <w:r>
        <w:rPr>
          <w:rFonts w:ascii="Open Sans" w:hAnsi="Open Sans" w:cs="Open Sans" w:eastAsia="Open Sans"/>
          <w:color w:val="000000"/>
          <w:sz w:val="42"/>
          <w:szCs w:val="42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268408"/>
            <wp:docPr id="1" name="Drawing 1" descr="717122f2ebec1a8ebbb2c0d961cc069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7122f2ebec1a8ebbb2c0d961cc0694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Barlow Heavy Italics">
    <w:panose1 w:val="00000A00000000000000"/>
    <w:charset w:characterSet="1"/>
    <w:embedBoldItalic r:id="rId5"/>
  </w:font>
  <w:font w:name="Barlow Extra-Light">
    <w:panose1 w:val="00000300000000000000"/>
    <w:charset w:characterSet="1"/>
    <w:embedRegular r:id="rId6"/>
  </w:font>
  <w:font w:name="Barlow Light">
    <w:panose1 w:val="00000400000000000000"/>
    <w:charset w:characterSet="1"/>
    <w:embedRegular r:id="rId7"/>
  </w:font>
  <w:font w:name="Barlow Thin Italics">
    <w:panose1 w:val="00000300000000000000"/>
    <w:charset w:characterSet="1"/>
    <w:embedItalic r:id="rId8"/>
  </w:font>
  <w:font w:name="Barlow Bold">
    <w:panose1 w:val="00000800000000000000"/>
    <w:charset w:characterSet="1"/>
    <w:embedBold r:id="rId9"/>
  </w:font>
  <w:font w:name="Barlow Italics">
    <w:panose1 w:val="00000500000000000000"/>
    <w:charset w:characterSet="1"/>
    <w:embedItalic r:id="rId10"/>
  </w:font>
  <w:font w:name="Barlow Ultra-Bold">
    <w:panose1 w:val="00000900000000000000"/>
    <w:charset w:characterSet="1"/>
    <w:embedBold r:id="rId11"/>
  </w:font>
  <w:font w:name="Barlow Medium">
    <w:panose1 w:val="00000600000000000000"/>
    <w:charset w:characterSet="1"/>
    <w:embedBold r:id="rId12"/>
  </w:font>
  <w:font w:name="Barlow Light Italics">
    <w:panose1 w:val="00000400000000000000"/>
    <w:charset w:characterSet="1"/>
    <w:embedItalic r:id="rId13"/>
  </w:font>
  <w:font w:name="Barlow Thin">
    <w:panose1 w:val="00000300000000000000"/>
    <w:charset w:characterSet="1"/>
    <w:embedRegular r:id="rId14"/>
  </w:font>
  <w:font w:name="Barlow Medium Italics">
    <w:panose1 w:val="00000600000000000000"/>
    <w:charset w:characterSet="1"/>
    <w:embedBoldItalic r:id="rId15"/>
  </w:font>
  <w:font w:name="Barlow Semi-Bold">
    <w:panose1 w:val="00000700000000000000"/>
    <w:charset w:characterSet="1"/>
    <w:embedBold r:id="rId16"/>
  </w:font>
  <w:font w:name="Barlow Bold Italics">
    <w:panose1 w:val="00000800000000000000"/>
    <w:charset w:characterSet="1"/>
    <w:embedBoldItalic r:id="rId17"/>
  </w:font>
  <w:font w:name="Barlow Semi-Bold Italics">
    <w:panose1 w:val="00000700000000000000"/>
    <w:charset w:characterSet="1"/>
    <w:embedBoldItalic r:id="rId18"/>
  </w:font>
  <w:font w:name="Barlow">
    <w:panose1 w:val="00000500000000000000"/>
    <w:charset w:characterSet="1"/>
    <w:embedRegular r:id="rId19"/>
  </w:font>
  <w:font w:name="Barlow Extra-Light Italics">
    <w:panose1 w:val="00000300000000000000"/>
    <w:charset w:characterSet="1"/>
    <w:embedItalic r:id="rId20"/>
  </w:font>
  <w:font w:name="Barlow Ultra-Bold Italics">
    <w:panose1 w:val="00000900000000000000"/>
    <w:charset w:characterSet="1"/>
    <w:embedBoldItalic r:id="rId21"/>
  </w:font>
  <w:font w:name="Barlow Heavy">
    <w:panose1 w:val="00000A00000000000000"/>
    <w:charset w:characterSet="1"/>
    <w:embedBold r:id="rId22"/>
  </w:font>
  <w:font w:name="Open Sans Light Italics">
    <w:panose1 w:val="020B0306030504020204"/>
    <w:charset w:characterSet="1"/>
    <w:embedItalic r:id="rId23"/>
  </w:font>
  <w:font w:name="Open Sans Light">
    <w:panose1 w:val="020B0306030504020204"/>
    <w:charset w:characterSet="1"/>
    <w:embedRegular r:id="rId24"/>
  </w:font>
  <w:font w:name="Open Sans Bold">
    <w:panose1 w:val="020B0806030504020204"/>
    <w:charset w:characterSet="1"/>
    <w:embedBold r:id="rId25"/>
  </w:font>
  <w:font w:name="Open Sans Bold Italics">
    <w:panose1 w:val="020B0806030504020204"/>
    <w:charset w:characterSet="1"/>
    <w:embedBoldItalic r:id="rId26"/>
  </w:font>
  <w:font w:name="Open Sans Italics">
    <w:panose1 w:val="020B0606030504020204"/>
    <w:charset w:characterSet="1"/>
    <w:embedItalic r:id="rId27"/>
  </w:font>
  <w:font w:name="Open Sans">
    <w:panose1 w:val="020B0606030504020204"/>
    <w:charset w:characterSet="1"/>
    <w:embedRegular r:id="rId28"/>
  </w:font>
  <w:font w:name="Open Sans Ultra-Bold">
    <w:panose1 w:val="00000000000000000000"/>
    <w:charset w:characterSet="1"/>
    <w:embedBold r:id="rId29"/>
  </w:font>
  <w:font w:name="Open Sans Ultra-Bold Italics">
    <w:panose1 w:val="00000000000000000000"/>
    <w:charset w:characterSet="1"/>
    <w:embedBoldItalic r:id="rId3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youtu.be/zkpzK5Looq8?feature=shared" TargetMode="External" Type="http://schemas.openxmlformats.org/officeDocument/2006/relationships/hyperlink"/><Relationship Id="rId5" Target="https://youtu.be/zkpzK5Looq8?si=mpH_dcXMH8eEG5Tk" TargetMode="External" Type="http://schemas.openxmlformats.org/officeDocument/2006/relationships/hyperlink"/><Relationship Id="rId6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2024-12-13T18:57:52Z</dcterms:created>
  <dc:creator>Apache POI</dc:creator>
</cp:coreProperties>
</file>